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AAAD" w14:textId="77777777" w:rsidR="008453D9" w:rsidRDefault="008453D9" w:rsidP="008453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867EA5" w14:textId="77777777" w:rsidR="008453D9" w:rsidRDefault="008453D9" w:rsidP="008453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B56AF0" w14:textId="77777777" w:rsidR="008453D9" w:rsidRPr="00250D82" w:rsidRDefault="008453D9" w:rsidP="00845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588D1E" wp14:editId="1B2AA4C6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D8970" w14:textId="77777777" w:rsidR="008453D9" w:rsidRDefault="008453D9" w:rsidP="008453D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486E6DF8" w14:textId="77777777" w:rsidR="008453D9" w:rsidRDefault="008453D9" w:rsidP="008453D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4F7DAC98" w14:textId="77777777" w:rsidR="008453D9" w:rsidRDefault="008453D9" w:rsidP="008453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88D1E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3D5D8970" w14:textId="77777777" w:rsidR="008453D9" w:rsidRDefault="008453D9" w:rsidP="008453D9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486E6DF8" w14:textId="77777777" w:rsidR="008453D9" w:rsidRDefault="008453D9" w:rsidP="008453D9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4F7DAC98" w14:textId="77777777" w:rsidR="008453D9" w:rsidRDefault="008453D9" w:rsidP="008453D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4DFFF08F" wp14:editId="6EBC735D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4EA2B9AF" wp14:editId="53BA5500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8D461B7" w14:textId="6D4DAF7A" w:rsidR="008453D9" w:rsidRPr="00E710F4" w:rsidRDefault="008453D9" w:rsidP="008453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B074D8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September 4-8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76B56BF0" w14:textId="77777777" w:rsidR="008453D9" w:rsidRPr="00FF043E" w:rsidRDefault="008453D9" w:rsidP="008453D9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28FADAD0" w14:textId="77777777" w:rsidR="008453D9" w:rsidRDefault="008453D9" w:rsidP="008453D9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3AA92485" w14:textId="565AFE05" w:rsidR="008453D9" w:rsidRDefault="008453D9" w:rsidP="008453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is fourth</w:t>
      </w:r>
      <w:r>
        <w:rPr>
          <w:rFonts w:ascii="Times New Roman" w:hAnsi="Times New Roman" w:cs="Times New Roman"/>
        </w:rPr>
        <w:t xml:space="preserve"> week of the 2023-2024 school year has flown by. </w:t>
      </w:r>
      <w:r>
        <w:rPr>
          <w:rFonts w:ascii="Times New Roman" w:hAnsi="Times New Roman" w:cs="Times New Roman"/>
        </w:rPr>
        <w:t xml:space="preserve">WHAA would like to introduce Tiffany Quest who has joined the school team. </w:t>
      </w:r>
      <w:r>
        <w:rPr>
          <w:rFonts w:ascii="Times New Roman" w:hAnsi="Times New Roman" w:cs="Times New Roman"/>
        </w:rPr>
        <w:t xml:space="preserve">We have a wonderful group of students thanks to our supportive WHAA families. </w:t>
      </w:r>
    </w:p>
    <w:p w14:paraId="05EADCAF" w14:textId="77777777" w:rsidR="008453D9" w:rsidRDefault="008453D9" w:rsidP="008453D9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9A33CEC" w14:textId="227FE8A6" w:rsidR="008453D9" w:rsidRPr="008453D9" w:rsidRDefault="008453D9" w:rsidP="008453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FIELD TRIP: </w:t>
      </w:r>
      <w:r>
        <w:rPr>
          <w:rFonts w:ascii="Times New Roman" w:hAnsi="Times New Roman" w:cs="Times New Roman"/>
        </w:rPr>
        <w:t>WHAA plans to</w:t>
      </w:r>
      <w:r w:rsidR="00C86A65">
        <w:rPr>
          <w:rFonts w:ascii="Times New Roman" w:hAnsi="Times New Roman" w:cs="Times New Roman"/>
        </w:rPr>
        <w:t xml:space="preserve"> go to MOSI (Museum of </w:t>
      </w:r>
      <w:r w:rsidR="00B074D8">
        <w:rPr>
          <w:rFonts w:ascii="Times New Roman" w:hAnsi="Times New Roman" w:cs="Times New Roman"/>
        </w:rPr>
        <w:t>Science</w:t>
      </w:r>
      <w:r w:rsidR="00C86A65">
        <w:rPr>
          <w:rFonts w:ascii="Times New Roman" w:hAnsi="Times New Roman" w:cs="Times New Roman"/>
        </w:rPr>
        <w:t xml:space="preserve"> and Industry</w:t>
      </w:r>
      <w:r w:rsidR="00B074D8">
        <w:rPr>
          <w:rFonts w:ascii="Times New Roman" w:hAnsi="Times New Roman" w:cs="Times New Roman"/>
        </w:rPr>
        <w:t>)</w:t>
      </w:r>
      <w:r w:rsidR="00C86A65">
        <w:rPr>
          <w:rFonts w:ascii="Times New Roman" w:hAnsi="Times New Roman" w:cs="Times New Roman"/>
        </w:rPr>
        <w:t xml:space="preserve"> on October 4 (Wednesday). More information will be coming soon. </w:t>
      </w:r>
    </w:p>
    <w:p w14:paraId="7B0C0702" w14:textId="2B1E22C4" w:rsidR="008453D9" w:rsidRDefault="008453D9" w:rsidP="008453D9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MAPS TESTING:</w:t>
      </w:r>
      <w:r w:rsidRPr="00C34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a successful</w:t>
      </w:r>
      <w:r>
        <w:rPr>
          <w:rFonts w:ascii="Times New Roman" w:hAnsi="Times New Roman" w:cs="Times New Roman"/>
        </w:rPr>
        <w:t xml:space="preserve"> week </w:t>
      </w:r>
      <w:r>
        <w:rPr>
          <w:rFonts w:ascii="Times New Roman" w:hAnsi="Times New Roman" w:cs="Times New Roman"/>
        </w:rPr>
        <w:t xml:space="preserve">of getting </w:t>
      </w:r>
      <w:proofErr w:type="gramStart"/>
      <w:r>
        <w:rPr>
          <w:rFonts w:ascii="Times New Roman" w:hAnsi="Times New Roman" w:cs="Times New Roman"/>
        </w:rPr>
        <w:t>the majority of</w:t>
      </w:r>
      <w:proofErr w:type="gramEnd"/>
      <w:r>
        <w:rPr>
          <w:rFonts w:ascii="Times New Roman" w:hAnsi="Times New Roman" w:cs="Times New Roman"/>
        </w:rPr>
        <w:t xml:space="preserve"> the testing completed. </w:t>
      </w:r>
      <w:r w:rsidR="00FB4743">
        <w:rPr>
          <w:rFonts w:ascii="Times New Roman" w:hAnsi="Times New Roman" w:cs="Times New Roman"/>
        </w:rPr>
        <w:t xml:space="preserve">We appreciate </w:t>
      </w:r>
      <w:proofErr w:type="gramStart"/>
      <w:r w:rsidR="00FB4743">
        <w:rPr>
          <w:rFonts w:ascii="Times New Roman" w:hAnsi="Times New Roman" w:cs="Times New Roman"/>
        </w:rPr>
        <w:t>all of</w:t>
      </w:r>
      <w:proofErr w:type="gramEnd"/>
      <w:r w:rsidR="00FB4743">
        <w:rPr>
          <w:rFonts w:ascii="Times New Roman" w:hAnsi="Times New Roman" w:cs="Times New Roman"/>
        </w:rPr>
        <w:t xml:space="preserve"> the families and their support during this testing period. </w:t>
      </w:r>
    </w:p>
    <w:p w14:paraId="1FA960E8" w14:textId="1C57373B" w:rsidR="008453D9" w:rsidRDefault="008453D9" w:rsidP="008453D9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SEPTEMBER 30 FAMILY SABBATH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has a full day planned for the families and students on </w:t>
      </w:r>
      <w:r w:rsidRPr="00FB4743">
        <w:rPr>
          <w:rFonts w:ascii="Times New Roman" w:hAnsi="Times New Roman" w:cs="Times New Roman"/>
          <w:b/>
          <w:bCs/>
          <w:highlight w:val="yellow"/>
          <w:u w:val="single"/>
        </w:rPr>
        <w:t>Saturday</w:t>
      </w:r>
      <w:r w:rsidR="00FB4743" w:rsidRPr="00FB4743">
        <w:rPr>
          <w:rFonts w:ascii="Times New Roman" w:hAnsi="Times New Roman" w:cs="Times New Roman"/>
          <w:b/>
          <w:bCs/>
          <w:highlight w:val="yellow"/>
          <w:u w:val="single"/>
        </w:rPr>
        <w:t>, September 30</w:t>
      </w:r>
      <w:r>
        <w:rPr>
          <w:rFonts w:ascii="Times New Roman" w:hAnsi="Times New Roman" w:cs="Times New Roman"/>
        </w:rPr>
        <w:t>. WHAA will be having a church program, followed by a fellowship dinner in the school gymnasium, then the school plans to have a</w:t>
      </w:r>
      <w:r w:rsidR="00FB4743">
        <w:rPr>
          <w:rFonts w:ascii="Times New Roman" w:hAnsi="Times New Roman" w:cs="Times New Roman"/>
        </w:rPr>
        <w:t xml:space="preserve"> family outing </w:t>
      </w:r>
      <w:r>
        <w:rPr>
          <w:rFonts w:ascii="Times New Roman" w:hAnsi="Times New Roman" w:cs="Times New Roman"/>
        </w:rPr>
        <w:t>in the afternoon</w:t>
      </w:r>
      <w:r w:rsidR="00C86A65">
        <w:rPr>
          <w:rFonts w:ascii="Times New Roman" w:hAnsi="Times New Roman" w:cs="Times New Roman"/>
        </w:rPr>
        <w:t>. The family day will continue with</w:t>
      </w:r>
      <w:r>
        <w:rPr>
          <w:rFonts w:ascii="Times New Roman" w:hAnsi="Times New Roman" w:cs="Times New Roman"/>
        </w:rPr>
        <w:t xml:space="preserve"> an evening vespe</w:t>
      </w:r>
      <w:r w:rsidR="00C86A6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at the church</w:t>
      </w:r>
      <w:r w:rsidR="00C86A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86A6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ollow</w:t>
      </w:r>
      <w:r w:rsidR="00C86A65">
        <w:rPr>
          <w:rFonts w:ascii="Times New Roman" w:hAnsi="Times New Roman" w:cs="Times New Roman"/>
        </w:rPr>
        <w:t>ed by</w:t>
      </w:r>
      <w:r>
        <w:rPr>
          <w:rFonts w:ascii="Times New Roman" w:hAnsi="Times New Roman" w:cs="Times New Roman"/>
        </w:rPr>
        <w:t xml:space="preserve"> a PIE (</w:t>
      </w:r>
      <w:r w:rsidR="00C86A6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arents </w:t>
      </w:r>
      <w:r w:rsidR="00C86A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nvolved</w:t>
      </w:r>
      <w:r w:rsidR="00FB4743">
        <w:rPr>
          <w:rFonts w:ascii="Times New Roman" w:hAnsi="Times New Roman" w:cs="Times New Roman"/>
        </w:rPr>
        <w:t xml:space="preserve"> in </w:t>
      </w:r>
      <w:r w:rsidR="00C86A65">
        <w:rPr>
          <w:rFonts w:ascii="Times New Roman" w:hAnsi="Times New Roman" w:cs="Times New Roman"/>
        </w:rPr>
        <w:t>E</w:t>
      </w:r>
      <w:r w:rsidR="00FB4743">
        <w:rPr>
          <w:rFonts w:ascii="Times New Roman" w:hAnsi="Times New Roman" w:cs="Times New Roman"/>
        </w:rPr>
        <w:t>ducation)</w:t>
      </w:r>
      <w:r>
        <w:rPr>
          <w:rFonts w:ascii="Times New Roman" w:hAnsi="Times New Roman" w:cs="Times New Roman"/>
        </w:rPr>
        <w:t xml:space="preserve"> meeting</w:t>
      </w:r>
      <w:r w:rsidR="00FB4743">
        <w:rPr>
          <w:rFonts w:ascii="Times New Roman" w:hAnsi="Times New Roman" w:cs="Times New Roman"/>
        </w:rPr>
        <w:t xml:space="preserve"> in the school gymnasium.  </w:t>
      </w:r>
      <w:r w:rsidR="00C86A65">
        <w:rPr>
          <w:rFonts w:ascii="Times New Roman" w:hAnsi="Times New Roman" w:cs="Times New Roman"/>
        </w:rPr>
        <w:t xml:space="preserve">This PIE meeting will </w:t>
      </w:r>
      <w:r w:rsidR="007E3B9A">
        <w:rPr>
          <w:rFonts w:ascii="Times New Roman" w:hAnsi="Times New Roman" w:cs="Times New Roman"/>
        </w:rPr>
        <w:t xml:space="preserve">involve fun activities for all ages. We look forward to a great day together. </w:t>
      </w:r>
    </w:p>
    <w:p w14:paraId="1775DA41" w14:textId="77777777" w:rsidR="008453D9" w:rsidRPr="009524EF" w:rsidRDefault="008453D9" w:rsidP="008453D9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 weekend</w:t>
      </w:r>
      <w:r w:rsidRPr="009524EF">
        <w:rPr>
          <w:rFonts w:ascii="Times New Roman" w:hAnsi="Times New Roman" w:cs="Times New Roman"/>
        </w:rPr>
        <w:t>!</w:t>
      </w:r>
    </w:p>
    <w:p w14:paraId="1F42B347" w14:textId="77777777" w:rsidR="008453D9" w:rsidRPr="00FB4743" w:rsidRDefault="008453D9" w:rsidP="008453D9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highlight w:val="yellow"/>
          <w:u w:val="single"/>
        </w:rPr>
      </w:pPr>
    </w:p>
    <w:p w14:paraId="236F6D2E" w14:textId="2C47F2C6" w:rsidR="008453D9" w:rsidRPr="007E3B9A" w:rsidRDefault="008453D9" w:rsidP="007E3B9A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04BC4918" w14:textId="77777777" w:rsidR="008453D9" w:rsidRDefault="008453D9" w:rsidP="008453D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Saturday, September 30 Family Sabbath (Students have program, fellowship dinner, family outing, vespers, followed by Pie Meeting)</w:t>
      </w:r>
    </w:p>
    <w:p w14:paraId="363A5001" w14:textId="6096A467" w:rsidR="007E3B9A" w:rsidRPr="00FF043E" w:rsidRDefault="007E3B9A" w:rsidP="008453D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Field Trip, October 4, MOSI - Tampa</w:t>
      </w:r>
    </w:p>
    <w:p w14:paraId="464CC6DB" w14:textId="77777777" w:rsidR="008453D9" w:rsidRPr="00FF043E" w:rsidRDefault="008453D9" w:rsidP="008453D9">
      <w:pPr>
        <w:spacing w:after="0" w:line="36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0A758EB0" w14:textId="77777777" w:rsidR="008453D9" w:rsidRPr="00FB4743" w:rsidRDefault="008453D9" w:rsidP="008453D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alibri"/>
          <w:b/>
          <w:bCs/>
          <w:color w:val="0F5C1A"/>
          <w:szCs w:val="20"/>
          <w:bdr w:val="none" w:sz="0" w:space="0" w:color="auto" w:frame="1"/>
        </w:rPr>
      </w:pPr>
    </w:p>
    <w:p w14:paraId="5AEFA238" w14:textId="77777777" w:rsidR="008453D9" w:rsidRPr="00EF2B99" w:rsidRDefault="008453D9" w:rsidP="008453D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362F2599" w14:textId="77777777" w:rsidR="008453D9" w:rsidRDefault="008453D9" w:rsidP="008453D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49C21D99" w14:textId="77777777" w:rsidR="008453D9" w:rsidRPr="00FB4743" w:rsidRDefault="008453D9" w:rsidP="008453D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6"/>
          <w:szCs w:val="16"/>
          <w:bdr w:val="none" w:sz="0" w:space="0" w:color="auto" w:frame="1"/>
        </w:rPr>
      </w:pPr>
    </w:p>
    <w:p w14:paraId="36F64735" w14:textId="77777777" w:rsidR="008453D9" w:rsidRPr="002C5C9B" w:rsidRDefault="008453D9" w:rsidP="008453D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211680D1" w14:textId="77777777" w:rsidR="008453D9" w:rsidRPr="00975C60" w:rsidRDefault="008453D9" w:rsidP="008453D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p w14:paraId="4187330C" w14:textId="77777777" w:rsidR="009A0EC9" w:rsidRDefault="009A0EC9"/>
    <w:sectPr w:rsidR="009A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D9"/>
    <w:rsid w:val="006217F3"/>
    <w:rsid w:val="007E3B9A"/>
    <w:rsid w:val="008453D9"/>
    <w:rsid w:val="009A0EC9"/>
    <w:rsid w:val="00B074D8"/>
    <w:rsid w:val="00C86A65"/>
    <w:rsid w:val="00CC6011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DAA2"/>
  <w15:chartTrackingRefBased/>
  <w15:docId w15:val="{25A01487-71BB-47FE-B582-70C16AF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D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Turner</dc:creator>
  <cp:keywords/>
  <dc:description/>
  <cp:lastModifiedBy>Vicki Turner</cp:lastModifiedBy>
  <cp:revision>1</cp:revision>
  <cp:lastPrinted>2023-09-08T17:50:00Z</cp:lastPrinted>
  <dcterms:created xsi:type="dcterms:W3CDTF">2023-09-08T16:22:00Z</dcterms:created>
  <dcterms:modified xsi:type="dcterms:W3CDTF">2023-09-08T20:39:00Z</dcterms:modified>
</cp:coreProperties>
</file>